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71A7C4E" w:rsidR="000B0389" w:rsidRDefault="00A22725">
      <w:pPr>
        <w:pBdr>
          <w:top w:val="nil"/>
          <w:left w:val="nil"/>
          <w:bottom w:val="nil"/>
          <w:right w:val="nil"/>
          <w:between w:val="nil"/>
        </w:pBdr>
        <w:spacing w:before="20" w:after="20"/>
        <w:jc w:val="center"/>
        <w:rPr>
          <w:rFonts w:ascii="Avenir" w:eastAsia="Avenir" w:hAnsi="Avenir" w:cs="Avenir"/>
          <w:i/>
          <w:color w:val="000000"/>
          <w:sz w:val="22"/>
          <w:szCs w:val="22"/>
        </w:rPr>
      </w:pPr>
      <w:r>
        <w:rPr>
          <w:rFonts w:ascii="Avenir" w:eastAsia="Avenir" w:hAnsi="Avenir" w:cs="Avenir"/>
          <w:i/>
          <w:color w:val="000000"/>
          <w:sz w:val="22"/>
          <w:szCs w:val="22"/>
        </w:rPr>
        <w:t>202</w:t>
      </w:r>
      <w:r w:rsidR="00765494">
        <w:rPr>
          <w:rFonts w:ascii="Avenir" w:eastAsia="Avenir" w:hAnsi="Avenir" w:cs="Avenir"/>
          <w:i/>
          <w:sz w:val="22"/>
          <w:szCs w:val="22"/>
        </w:rPr>
        <w:t>6</w:t>
      </w:r>
      <w:r>
        <w:rPr>
          <w:rFonts w:ascii="Avenir" w:eastAsia="Avenir" w:hAnsi="Avenir" w:cs="Avenir"/>
          <w:i/>
          <w:color w:val="000000"/>
          <w:sz w:val="22"/>
          <w:szCs w:val="22"/>
        </w:rPr>
        <w:t>.</w:t>
      </w:r>
      <w:r w:rsidR="00765494">
        <w:rPr>
          <w:rFonts w:ascii="Avenir" w:eastAsia="Avenir" w:hAnsi="Avenir" w:cs="Avenir"/>
          <w:i/>
          <w:color w:val="000000"/>
          <w:sz w:val="22"/>
          <w:szCs w:val="22"/>
        </w:rPr>
        <w:t xml:space="preserve"> márci</w:t>
      </w:r>
      <w:r w:rsidR="00765494">
        <w:rPr>
          <w:rFonts w:ascii="Avenir" w:eastAsia="Avenir" w:hAnsi="Avenir" w:cs="Avenir"/>
          <w:i/>
          <w:sz w:val="22"/>
          <w:szCs w:val="22"/>
        </w:rPr>
        <w:t>us 29.</w:t>
      </w:r>
    </w:p>
    <w:p w14:paraId="00000002" w14:textId="77777777" w:rsidR="000B0389" w:rsidRDefault="00A22725">
      <w:pPr>
        <w:pBdr>
          <w:top w:val="nil"/>
          <w:left w:val="nil"/>
          <w:bottom w:val="nil"/>
          <w:right w:val="nil"/>
          <w:between w:val="nil"/>
        </w:pBdr>
        <w:spacing w:before="20" w:after="20"/>
        <w:jc w:val="center"/>
        <w:rPr>
          <w:rFonts w:ascii="Avenir" w:eastAsia="Avenir" w:hAnsi="Avenir" w:cs="Avenir"/>
          <w:b/>
          <w:i/>
          <w:color w:val="000000"/>
          <w:sz w:val="22"/>
          <w:szCs w:val="22"/>
        </w:rPr>
      </w:pPr>
      <w:r>
        <w:rPr>
          <w:rFonts w:ascii="Avenir" w:eastAsia="Avenir" w:hAnsi="Avenir" w:cs="Avenir"/>
          <w:b/>
          <w:i/>
          <w:color w:val="000000"/>
          <w:sz w:val="22"/>
          <w:szCs w:val="22"/>
        </w:rPr>
        <w:t>MGC SZEZON NYITÓ TEXAS SCRAMBLE</w:t>
      </w:r>
    </w:p>
    <w:p w14:paraId="00000003" w14:textId="77777777" w:rsidR="000B0389" w:rsidRDefault="00A22725">
      <w:pPr>
        <w:pBdr>
          <w:top w:val="nil"/>
          <w:left w:val="nil"/>
          <w:bottom w:val="nil"/>
          <w:right w:val="nil"/>
          <w:between w:val="nil"/>
        </w:pBdr>
        <w:spacing w:before="20" w:after="20"/>
        <w:jc w:val="center"/>
        <w:rPr>
          <w:rFonts w:ascii="Avenir" w:eastAsia="Avenir" w:hAnsi="Avenir" w:cs="Avenir"/>
          <w:i/>
          <w:color w:val="000000"/>
          <w:sz w:val="22"/>
          <w:szCs w:val="22"/>
        </w:rPr>
      </w:pPr>
      <w:r>
        <w:rPr>
          <w:rFonts w:ascii="Avenir" w:eastAsia="Avenir" w:hAnsi="Avenir" w:cs="Avenir"/>
          <w:i/>
          <w:color w:val="000000"/>
          <w:sz w:val="22"/>
          <w:szCs w:val="22"/>
        </w:rPr>
        <w:t>VERSENYKIÍRÁS</w:t>
      </w:r>
    </w:p>
    <w:p w14:paraId="00000004" w14:textId="77777777" w:rsidR="000B0389" w:rsidRDefault="000B0389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venir" w:eastAsia="Avenir" w:hAnsi="Avenir" w:cs="Avenir"/>
          <w:i/>
          <w:color w:val="000000"/>
          <w:sz w:val="22"/>
          <w:szCs w:val="22"/>
        </w:rPr>
      </w:pPr>
    </w:p>
    <w:p w14:paraId="00000005" w14:textId="77777777" w:rsidR="000B0389" w:rsidRDefault="00A22725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venir" w:eastAsia="Avenir" w:hAnsi="Avenir" w:cs="Avenir"/>
          <w:i/>
          <w:color w:val="000000"/>
          <w:sz w:val="22"/>
          <w:szCs w:val="22"/>
        </w:rPr>
      </w:pPr>
      <w:r>
        <w:rPr>
          <w:rFonts w:ascii="Avenir" w:eastAsia="Avenir" w:hAnsi="Avenir" w:cs="Avenir"/>
          <w:b/>
          <w:i/>
          <w:color w:val="000000"/>
          <w:sz w:val="22"/>
          <w:szCs w:val="22"/>
          <w:u w:val="single"/>
        </w:rPr>
        <w:t>Versenyfeltételek:</w:t>
      </w:r>
      <w:r>
        <w:rPr>
          <w:rFonts w:ascii="Avenir" w:eastAsia="Avenir" w:hAnsi="Avenir" w:cs="Avenir"/>
          <w:i/>
          <w:color w:val="000000"/>
          <w:sz w:val="22"/>
          <w:szCs w:val="22"/>
        </w:rPr>
        <w:t xml:space="preserve"> A verseny a Royal and </w:t>
      </w:r>
      <w:proofErr w:type="spellStart"/>
      <w:r>
        <w:rPr>
          <w:rFonts w:ascii="Avenir" w:eastAsia="Avenir" w:hAnsi="Avenir" w:cs="Avenir"/>
          <w:i/>
          <w:color w:val="000000"/>
          <w:sz w:val="22"/>
          <w:szCs w:val="22"/>
        </w:rPr>
        <w:t>Ancient</w:t>
      </w:r>
      <w:proofErr w:type="spellEnd"/>
      <w:r>
        <w:rPr>
          <w:rFonts w:ascii="Avenir" w:eastAsia="Avenir" w:hAnsi="Avenir" w:cs="Avenir"/>
          <w:i/>
          <w:color w:val="000000"/>
          <w:sz w:val="22"/>
          <w:szCs w:val="22"/>
        </w:rPr>
        <w:t xml:space="preserve"> Golf Club of St. Andrews, a Magyar Golf Szövetség Versenyszabályzata, valamint a Magyar Golf Club helyi szabályainak megfelelően kerül megrendezésre.</w:t>
      </w:r>
    </w:p>
    <w:p w14:paraId="00000006" w14:textId="77777777" w:rsidR="000B0389" w:rsidRDefault="000B0389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venir" w:eastAsia="Avenir" w:hAnsi="Avenir" w:cs="Avenir"/>
          <w:b/>
          <w:i/>
          <w:color w:val="000000"/>
          <w:sz w:val="22"/>
          <w:szCs w:val="22"/>
        </w:rPr>
      </w:pPr>
    </w:p>
    <w:p w14:paraId="1284ACEC" w14:textId="77777777" w:rsidR="00765494" w:rsidRDefault="00A22725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left="2800" w:hanging="2800"/>
        <w:rPr>
          <w:rFonts w:ascii="Avenir" w:eastAsia="Avenir" w:hAnsi="Avenir" w:cs="Avenir"/>
          <w:i/>
          <w:color w:val="000000"/>
          <w:sz w:val="22"/>
          <w:szCs w:val="22"/>
        </w:rPr>
      </w:pPr>
      <w:r>
        <w:rPr>
          <w:rFonts w:ascii="Avenir" w:eastAsia="Avenir" w:hAnsi="Avenir" w:cs="Avenir"/>
          <w:b/>
          <w:i/>
          <w:color w:val="000000"/>
          <w:sz w:val="22"/>
          <w:szCs w:val="22"/>
          <w:u w:val="single"/>
        </w:rPr>
        <w:t>A verseny formája:</w:t>
      </w:r>
      <w:r>
        <w:rPr>
          <w:rFonts w:ascii="Avenir" w:eastAsia="Avenir" w:hAnsi="Avenir" w:cs="Avenir"/>
          <w:i/>
          <w:color w:val="000000"/>
          <w:sz w:val="22"/>
          <w:szCs w:val="22"/>
        </w:rPr>
        <w:t xml:space="preserve"> Páros (2fős) Texas </w:t>
      </w:r>
      <w:proofErr w:type="spellStart"/>
      <w:r>
        <w:rPr>
          <w:rFonts w:ascii="Avenir" w:eastAsia="Avenir" w:hAnsi="Avenir" w:cs="Avenir"/>
          <w:i/>
          <w:color w:val="000000"/>
          <w:sz w:val="22"/>
          <w:szCs w:val="22"/>
        </w:rPr>
        <w:t>Scramble</w:t>
      </w:r>
      <w:proofErr w:type="spellEnd"/>
      <w:r>
        <w:rPr>
          <w:rFonts w:ascii="Avenir" w:eastAsia="Avenir" w:hAnsi="Avenir" w:cs="Avenir"/>
          <w:i/>
          <w:color w:val="000000"/>
          <w:sz w:val="22"/>
          <w:szCs w:val="22"/>
        </w:rPr>
        <w:t xml:space="preserve"> 18 szakaszon</w:t>
      </w:r>
      <w:r>
        <w:rPr>
          <w:rFonts w:ascii="Avenir" w:eastAsia="Avenir" w:hAnsi="Avenir" w:cs="Avenir"/>
          <w:i/>
          <w:sz w:val="22"/>
          <w:szCs w:val="22"/>
        </w:rPr>
        <w:t xml:space="preserve">, </w:t>
      </w:r>
      <w:proofErr w:type="spellStart"/>
      <w:r>
        <w:rPr>
          <w:rFonts w:ascii="Avenir" w:eastAsia="Avenir" w:hAnsi="Avenir" w:cs="Avenir"/>
          <w:i/>
          <w:sz w:val="22"/>
          <w:szCs w:val="22"/>
        </w:rPr>
        <w:t>stableford</w:t>
      </w:r>
      <w:proofErr w:type="spellEnd"/>
      <w:r>
        <w:rPr>
          <w:rFonts w:ascii="Avenir" w:eastAsia="Avenir" w:hAnsi="Avenir" w:cs="Avenir"/>
          <w:i/>
          <w:sz w:val="22"/>
          <w:szCs w:val="22"/>
        </w:rPr>
        <w:t xml:space="preserve"> pontszámítással</w:t>
      </w:r>
      <w:r>
        <w:rPr>
          <w:rFonts w:ascii="Avenir" w:eastAsia="Avenir" w:hAnsi="Avenir" w:cs="Avenir"/>
          <w:i/>
          <w:color w:val="000000"/>
          <w:sz w:val="22"/>
          <w:szCs w:val="22"/>
        </w:rPr>
        <w:t>.</w:t>
      </w:r>
    </w:p>
    <w:p w14:paraId="00000007" w14:textId="3B4D75B9" w:rsidR="000B0389" w:rsidRDefault="00A22725" w:rsidP="0023247B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left="2800" w:hanging="2800"/>
        <w:rPr>
          <w:rFonts w:ascii="Avenir" w:eastAsia="Avenir" w:hAnsi="Avenir" w:cs="Avenir"/>
          <w:i/>
          <w:color w:val="000000"/>
          <w:sz w:val="22"/>
          <w:szCs w:val="22"/>
        </w:rPr>
      </w:pPr>
      <w:r>
        <w:rPr>
          <w:rFonts w:ascii="Avenir" w:eastAsia="Avenir" w:hAnsi="Avenir" w:cs="Avenir"/>
          <w:b/>
          <w:i/>
          <w:color w:val="000000"/>
          <w:sz w:val="22"/>
          <w:szCs w:val="22"/>
        </w:rPr>
        <w:t>NEM</w:t>
      </w:r>
      <w:r>
        <w:rPr>
          <w:rFonts w:ascii="Avenir" w:eastAsia="Avenir" w:hAnsi="Avenir" w:cs="Avenir"/>
          <w:i/>
          <w:color w:val="000000"/>
          <w:sz w:val="22"/>
          <w:szCs w:val="22"/>
        </w:rPr>
        <w:t xml:space="preserve"> </w:t>
      </w:r>
      <w:r>
        <w:rPr>
          <w:rFonts w:ascii="Avenir" w:eastAsia="Avenir" w:hAnsi="Avenir" w:cs="Avenir"/>
          <w:b/>
          <w:i/>
          <w:sz w:val="22"/>
          <w:szCs w:val="22"/>
        </w:rPr>
        <w:t xml:space="preserve">hendikep </w:t>
      </w:r>
      <w:r>
        <w:rPr>
          <w:rFonts w:ascii="Avenir" w:eastAsia="Avenir" w:hAnsi="Avenir" w:cs="Avenir"/>
          <w:b/>
          <w:i/>
          <w:color w:val="000000"/>
          <w:sz w:val="22"/>
          <w:szCs w:val="22"/>
        </w:rPr>
        <w:t>m</w:t>
      </w:r>
      <w:r>
        <w:rPr>
          <w:rFonts w:ascii="Avenir" w:eastAsia="Avenir" w:hAnsi="Avenir" w:cs="Avenir"/>
          <w:b/>
          <w:i/>
          <w:sz w:val="22"/>
          <w:szCs w:val="22"/>
        </w:rPr>
        <w:t>inős</w:t>
      </w:r>
      <w:r>
        <w:rPr>
          <w:rFonts w:ascii="Avenir" w:eastAsia="Avenir" w:hAnsi="Avenir" w:cs="Avenir"/>
          <w:b/>
          <w:i/>
          <w:color w:val="000000"/>
          <w:sz w:val="22"/>
          <w:szCs w:val="22"/>
        </w:rPr>
        <w:t>ít</w:t>
      </w:r>
      <w:r>
        <w:rPr>
          <w:rFonts w:ascii="Avenir" w:eastAsia="Avenir" w:hAnsi="Avenir" w:cs="Avenir"/>
          <w:b/>
          <w:i/>
          <w:sz w:val="22"/>
          <w:szCs w:val="22"/>
        </w:rPr>
        <w:t>ő</w:t>
      </w:r>
      <w:r>
        <w:rPr>
          <w:rFonts w:ascii="Avenir" w:eastAsia="Avenir" w:hAnsi="Avenir" w:cs="Avenir"/>
          <w:b/>
          <w:i/>
          <w:color w:val="000000"/>
          <w:sz w:val="22"/>
          <w:szCs w:val="22"/>
        </w:rPr>
        <w:t xml:space="preserve"> verseny.</w:t>
      </w:r>
    </w:p>
    <w:p w14:paraId="00000008" w14:textId="41D45AC1" w:rsidR="000B0389" w:rsidRDefault="00A22725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venir" w:eastAsia="Avenir" w:hAnsi="Avenir" w:cs="Avenir"/>
          <w:i/>
          <w:color w:val="000000"/>
          <w:sz w:val="22"/>
          <w:szCs w:val="22"/>
        </w:rPr>
      </w:pPr>
      <w:bookmarkStart w:id="0" w:name="_heading=h.gjdgxs" w:colFirst="0" w:colLast="0"/>
      <w:bookmarkEnd w:id="0"/>
      <w:r>
        <w:rPr>
          <w:rFonts w:ascii="Avenir" w:eastAsia="Avenir" w:hAnsi="Avenir" w:cs="Avenir"/>
          <w:b/>
          <w:i/>
          <w:color w:val="000000"/>
          <w:sz w:val="22"/>
          <w:szCs w:val="22"/>
          <w:u w:val="single"/>
        </w:rPr>
        <w:t>Indulás</w:t>
      </w:r>
      <w:proofErr w:type="gramStart"/>
      <w:r>
        <w:rPr>
          <w:rFonts w:ascii="Avenir" w:eastAsia="Avenir" w:hAnsi="Avenir" w:cs="Avenir"/>
          <w:b/>
          <w:i/>
          <w:color w:val="000000"/>
          <w:sz w:val="22"/>
          <w:szCs w:val="22"/>
          <w:u w:val="single"/>
        </w:rPr>
        <w:t>:</w:t>
      </w:r>
      <w:r w:rsidR="00E810E5">
        <w:rPr>
          <w:rFonts w:ascii="Avenir" w:eastAsia="Avenir" w:hAnsi="Avenir" w:cs="Avenir"/>
          <w:i/>
          <w:color w:val="000000"/>
          <w:sz w:val="22"/>
          <w:szCs w:val="22"/>
        </w:rPr>
        <w:t xml:space="preserve"> </w:t>
      </w:r>
      <w:r>
        <w:rPr>
          <w:rFonts w:ascii="Avenir" w:eastAsia="Avenir" w:hAnsi="Avenir" w:cs="Avenir"/>
          <w:i/>
          <w:color w:val="000000"/>
          <w:sz w:val="22"/>
          <w:szCs w:val="22"/>
        </w:rPr>
        <w:t xml:space="preserve"> </w:t>
      </w:r>
      <w:r w:rsidR="00C2652B">
        <w:rPr>
          <w:rFonts w:ascii="Avenir" w:eastAsia="Avenir" w:hAnsi="Avenir" w:cs="Avenir"/>
          <w:i/>
          <w:color w:val="000000"/>
          <w:sz w:val="22"/>
          <w:szCs w:val="22"/>
        </w:rPr>
        <w:t>várhatóan</w:t>
      </w:r>
      <w:proofErr w:type="gramEnd"/>
      <w:r w:rsidR="00E810E5">
        <w:rPr>
          <w:rFonts w:ascii="Avenir" w:eastAsia="Avenir" w:hAnsi="Avenir" w:cs="Avenir"/>
          <w:i/>
          <w:color w:val="000000"/>
          <w:sz w:val="22"/>
          <w:szCs w:val="22"/>
        </w:rPr>
        <w:t xml:space="preserve"> </w:t>
      </w:r>
      <w:r w:rsidR="00FE2E67">
        <w:rPr>
          <w:rFonts w:ascii="Avenir" w:eastAsia="Avenir" w:hAnsi="Avenir" w:cs="Avenir"/>
          <w:i/>
          <w:color w:val="000000"/>
          <w:sz w:val="22"/>
          <w:szCs w:val="22"/>
        </w:rPr>
        <w:t>12:40</w:t>
      </w:r>
      <w:r w:rsidR="00FE2E67">
        <w:rPr>
          <w:rFonts w:ascii="Avenir" w:eastAsia="Avenir" w:hAnsi="Avenir" w:cs="Avenir"/>
          <w:i/>
          <w:sz w:val="22"/>
          <w:szCs w:val="22"/>
        </w:rPr>
        <w:t xml:space="preserve"> </w:t>
      </w:r>
      <w:r>
        <w:rPr>
          <w:rFonts w:ascii="Avenir" w:eastAsia="Avenir" w:hAnsi="Avenir" w:cs="Avenir"/>
          <w:color w:val="222222"/>
          <w:sz w:val="22"/>
          <w:szCs w:val="22"/>
          <w:highlight w:val="white"/>
        </w:rPr>
        <w:t xml:space="preserve">órától, </w:t>
      </w:r>
      <w:r w:rsidR="00FE2E67">
        <w:rPr>
          <w:rFonts w:ascii="Avenir" w:eastAsia="Avenir" w:hAnsi="Avenir" w:cs="Avenir"/>
          <w:color w:val="222222"/>
          <w:sz w:val="22"/>
          <w:szCs w:val="22"/>
          <w:highlight w:val="white"/>
        </w:rPr>
        <w:t xml:space="preserve">1-es </w:t>
      </w:r>
      <w:proofErr w:type="spellStart"/>
      <w:r w:rsidR="00FE2E67">
        <w:rPr>
          <w:rFonts w:ascii="Avenir" w:eastAsia="Avenir" w:hAnsi="Avenir" w:cs="Avenir"/>
          <w:color w:val="222222"/>
          <w:sz w:val="22"/>
          <w:szCs w:val="22"/>
          <w:highlight w:val="white"/>
        </w:rPr>
        <w:t>teeről</w:t>
      </w:r>
      <w:proofErr w:type="spellEnd"/>
      <w:r w:rsidR="00FE2E67">
        <w:rPr>
          <w:rFonts w:ascii="Avenir" w:eastAsia="Avenir" w:hAnsi="Avenir" w:cs="Avenir"/>
          <w:color w:val="222222"/>
          <w:sz w:val="22"/>
          <w:szCs w:val="22"/>
          <w:highlight w:val="white"/>
        </w:rPr>
        <w:t xml:space="preserve"> folyamatosan. </w:t>
      </w:r>
      <w:r w:rsidR="00E810E5">
        <w:rPr>
          <w:rFonts w:ascii="Avenir" w:eastAsia="Avenir" w:hAnsi="Avenir" w:cs="Avenir"/>
          <w:sz w:val="22"/>
          <w:szCs w:val="22"/>
        </w:rPr>
        <w:br/>
      </w:r>
    </w:p>
    <w:p w14:paraId="00000009" w14:textId="77777777" w:rsidR="000B0389" w:rsidRDefault="00A22725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venir" w:eastAsia="Avenir" w:hAnsi="Avenir" w:cs="Avenir"/>
          <w:i/>
          <w:color w:val="000000"/>
          <w:sz w:val="22"/>
          <w:szCs w:val="22"/>
        </w:rPr>
      </w:pPr>
      <w:r>
        <w:rPr>
          <w:rFonts w:ascii="Avenir" w:eastAsia="Avenir" w:hAnsi="Avenir" w:cs="Avenir"/>
          <w:b/>
          <w:i/>
          <w:color w:val="000000"/>
          <w:sz w:val="22"/>
          <w:szCs w:val="22"/>
          <w:u w:val="single"/>
        </w:rPr>
        <w:t>Nevezés:</w:t>
      </w:r>
      <w:r>
        <w:rPr>
          <w:rFonts w:ascii="Avenir" w:eastAsia="Avenir" w:hAnsi="Avenir" w:cs="Avenir"/>
          <w:i/>
          <w:color w:val="000000"/>
          <w:sz w:val="22"/>
          <w:szCs w:val="22"/>
        </w:rPr>
        <w:t xml:space="preserve"> Határidő a versenyt megelőző nap 15:00. A nevezés a GOLFIGO rendszerén</w:t>
      </w:r>
    </w:p>
    <w:p w14:paraId="0000000A" w14:textId="77777777" w:rsidR="000B0389" w:rsidRDefault="00A22725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venir" w:eastAsia="Avenir" w:hAnsi="Avenir" w:cs="Avenir"/>
          <w:i/>
          <w:color w:val="000000"/>
          <w:sz w:val="22"/>
          <w:szCs w:val="22"/>
        </w:rPr>
      </w:pPr>
      <w:r>
        <w:rPr>
          <w:rFonts w:ascii="Avenir" w:eastAsia="Avenir" w:hAnsi="Avenir" w:cs="Avenir"/>
          <w:i/>
          <w:color w:val="000000"/>
          <w:sz w:val="22"/>
          <w:szCs w:val="22"/>
        </w:rPr>
        <w:t>keresztül történik.</w:t>
      </w:r>
    </w:p>
    <w:p w14:paraId="0000000B" w14:textId="77777777" w:rsidR="000B0389" w:rsidRDefault="000B0389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venir" w:eastAsia="Avenir" w:hAnsi="Avenir" w:cs="Avenir"/>
          <w:i/>
          <w:color w:val="000000"/>
          <w:sz w:val="22"/>
          <w:szCs w:val="22"/>
        </w:rPr>
      </w:pPr>
    </w:p>
    <w:p w14:paraId="0000000C" w14:textId="77777777" w:rsidR="000B0389" w:rsidRDefault="00A22725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venir" w:eastAsia="Avenir" w:hAnsi="Avenir" w:cs="Avenir"/>
          <w:i/>
          <w:sz w:val="22"/>
          <w:szCs w:val="22"/>
        </w:rPr>
      </w:pPr>
      <w:r>
        <w:rPr>
          <w:rFonts w:ascii="Avenir" w:eastAsia="Avenir" w:hAnsi="Avenir" w:cs="Avenir"/>
          <w:b/>
          <w:i/>
          <w:color w:val="000000"/>
          <w:sz w:val="22"/>
          <w:szCs w:val="22"/>
          <w:u w:val="single"/>
        </w:rPr>
        <w:t>Résztvevők:</w:t>
      </w:r>
      <w:r>
        <w:rPr>
          <w:rFonts w:ascii="Avenir" w:eastAsia="Avenir" w:hAnsi="Avenir" w:cs="Avenir"/>
          <w:i/>
          <w:color w:val="000000"/>
          <w:sz w:val="22"/>
          <w:szCs w:val="22"/>
        </w:rPr>
        <w:t xml:space="preserve"> </w:t>
      </w:r>
      <w:r>
        <w:rPr>
          <w:rFonts w:ascii="Avenir" w:eastAsia="Avenir" w:hAnsi="Avenir" w:cs="Avenir"/>
          <w:i/>
          <w:sz w:val="22"/>
          <w:szCs w:val="22"/>
        </w:rPr>
        <w:t>Részvételre jogosult minden amatőr golfozó, aki tagja az MGSZ</w:t>
      </w:r>
    </w:p>
    <w:p w14:paraId="0000000D" w14:textId="77777777" w:rsidR="000B0389" w:rsidRDefault="00A22725">
      <w:pPr>
        <w:rPr>
          <w:rFonts w:ascii="Avenir" w:eastAsia="Avenir" w:hAnsi="Avenir" w:cs="Avenir"/>
          <w:i/>
          <w:sz w:val="22"/>
          <w:szCs w:val="22"/>
        </w:rPr>
      </w:pPr>
      <w:r>
        <w:rPr>
          <w:rFonts w:ascii="Avenir" w:eastAsia="Avenir" w:hAnsi="Avenir" w:cs="Avenir"/>
          <w:i/>
          <w:sz w:val="22"/>
          <w:szCs w:val="22"/>
        </w:rPr>
        <w:t xml:space="preserve">bármely tagszervezetének és rendelkezik az MGSZ által kibocsátott versenyengedéllyel (EGA-kártya), vagy külföldi szövetséghez tartozó golf klubnak tagja és az igazolt hendikepje megfelel a versenykiírásban megjelölt </w:t>
      </w:r>
      <w:proofErr w:type="spellStart"/>
      <w:r>
        <w:rPr>
          <w:rFonts w:ascii="Avenir" w:eastAsia="Avenir" w:hAnsi="Avenir" w:cs="Avenir"/>
          <w:i/>
          <w:sz w:val="22"/>
          <w:szCs w:val="22"/>
        </w:rPr>
        <w:t>kategóriánkénti</w:t>
      </w:r>
      <w:proofErr w:type="spellEnd"/>
      <w:r>
        <w:rPr>
          <w:rFonts w:ascii="Avenir" w:eastAsia="Avenir" w:hAnsi="Avenir" w:cs="Avenir"/>
          <w:i/>
          <w:sz w:val="22"/>
          <w:szCs w:val="22"/>
        </w:rPr>
        <w:t xml:space="preserve"> értékhatárnak. Közös HCP: alacsonyabb HCP 60% + magasabb </w:t>
      </w:r>
      <w:proofErr w:type="spellStart"/>
      <w:r>
        <w:rPr>
          <w:rFonts w:ascii="Avenir" w:eastAsia="Avenir" w:hAnsi="Avenir" w:cs="Avenir"/>
          <w:i/>
          <w:sz w:val="22"/>
          <w:szCs w:val="22"/>
        </w:rPr>
        <w:t>hcp</w:t>
      </w:r>
      <w:proofErr w:type="spellEnd"/>
      <w:r>
        <w:rPr>
          <w:rFonts w:ascii="Avenir" w:eastAsia="Avenir" w:hAnsi="Avenir" w:cs="Avenir"/>
          <w:i/>
          <w:sz w:val="22"/>
          <w:szCs w:val="22"/>
        </w:rPr>
        <w:t xml:space="preserve"> 40%, az összeg 50%-a.</w:t>
      </w:r>
    </w:p>
    <w:p w14:paraId="0000000E" w14:textId="77777777" w:rsidR="000B0389" w:rsidRDefault="000B0389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venir" w:eastAsia="Avenir" w:hAnsi="Avenir" w:cs="Avenir"/>
          <w:i/>
          <w:color w:val="000000"/>
          <w:sz w:val="22"/>
          <w:szCs w:val="22"/>
        </w:rPr>
      </w:pPr>
    </w:p>
    <w:p w14:paraId="0000000F" w14:textId="0C623F13" w:rsidR="000B0389" w:rsidRDefault="00A22725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i/>
          <w:color w:val="000000"/>
          <w:sz w:val="22"/>
          <w:szCs w:val="22"/>
        </w:rPr>
      </w:pPr>
      <w:proofErr w:type="spellStart"/>
      <w:r>
        <w:rPr>
          <w:rFonts w:ascii="Avenir" w:eastAsia="Avenir" w:hAnsi="Avenir" w:cs="Avenir"/>
          <w:b/>
          <w:i/>
          <w:color w:val="000000"/>
          <w:sz w:val="22"/>
          <w:szCs w:val="22"/>
          <w:u w:val="single"/>
        </w:rPr>
        <w:t>Hcp</w:t>
      </w:r>
      <w:proofErr w:type="spellEnd"/>
      <w:r>
        <w:rPr>
          <w:rFonts w:ascii="Avenir" w:eastAsia="Avenir" w:hAnsi="Avenir" w:cs="Avenir"/>
          <w:b/>
          <w:i/>
          <w:color w:val="000000"/>
          <w:sz w:val="22"/>
          <w:szCs w:val="22"/>
          <w:u w:val="single"/>
        </w:rPr>
        <w:t xml:space="preserve"> limit:</w:t>
      </w:r>
      <w:r>
        <w:rPr>
          <w:rFonts w:ascii="Avenir" w:eastAsia="Avenir" w:hAnsi="Avenir" w:cs="Avenir"/>
          <w:i/>
          <w:color w:val="000000"/>
          <w:sz w:val="22"/>
          <w:szCs w:val="22"/>
        </w:rPr>
        <w:t xml:space="preserve"> </w:t>
      </w:r>
      <w:bookmarkStart w:id="1" w:name="_Hlk223433243"/>
      <w:r>
        <w:rPr>
          <w:rFonts w:ascii="Avenir" w:eastAsia="Avenir" w:hAnsi="Avenir" w:cs="Avenir"/>
          <w:i/>
          <w:color w:val="000000"/>
          <w:sz w:val="22"/>
          <w:szCs w:val="22"/>
        </w:rPr>
        <w:t>36 (</w:t>
      </w:r>
      <w:proofErr w:type="spellStart"/>
      <w:r>
        <w:rPr>
          <w:rFonts w:ascii="Avenir" w:eastAsia="Avenir" w:hAnsi="Avenir" w:cs="Avenir"/>
          <w:i/>
          <w:color w:val="000000"/>
          <w:sz w:val="22"/>
          <w:szCs w:val="22"/>
        </w:rPr>
        <w:t>hcp</w:t>
      </w:r>
      <w:proofErr w:type="spellEnd"/>
      <w:r>
        <w:rPr>
          <w:rFonts w:ascii="Avenir" w:eastAsia="Avenir" w:hAnsi="Avenir" w:cs="Avenir"/>
          <w:i/>
          <w:color w:val="000000"/>
          <w:sz w:val="22"/>
          <w:szCs w:val="22"/>
        </w:rPr>
        <w:t xml:space="preserve"> index), magasabb </w:t>
      </w:r>
      <w:proofErr w:type="spellStart"/>
      <w:r>
        <w:rPr>
          <w:rFonts w:ascii="Avenir" w:eastAsia="Avenir" w:hAnsi="Avenir" w:cs="Avenir"/>
          <w:i/>
          <w:color w:val="000000"/>
          <w:sz w:val="22"/>
          <w:szCs w:val="22"/>
        </w:rPr>
        <w:t>hcp</w:t>
      </w:r>
      <w:proofErr w:type="spellEnd"/>
      <w:r>
        <w:rPr>
          <w:rFonts w:ascii="Avenir" w:eastAsia="Avenir" w:hAnsi="Avenir" w:cs="Avenir"/>
          <w:i/>
          <w:color w:val="000000"/>
          <w:sz w:val="22"/>
          <w:szCs w:val="22"/>
        </w:rPr>
        <w:t xml:space="preserve">-s játékos is indulhat, de maximum 36 </w:t>
      </w:r>
      <w:proofErr w:type="spellStart"/>
      <w:r>
        <w:rPr>
          <w:rFonts w:ascii="Avenir" w:eastAsia="Avenir" w:hAnsi="Avenir" w:cs="Avenir"/>
          <w:i/>
          <w:color w:val="000000"/>
          <w:sz w:val="22"/>
          <w:szCs w:val="22"/>
        </w:rPr>
        <w:t>hcp-nek</w:t>
      </w:r>
      <w:proofErr w:type="spellEnd"/>
      <w:r>
        <w:rPr>
          <w:rFonts w:ascii="Avenir" w:eastAsia="Avenir" w:hAnsi="Avenir" w:cs="Avenir"/>
          <w:i/>
          <w:color w:val="000000"/>
          <w:sz w:val="22"/>
          <w:szCs w:val="22"/>
        </w:rPr>
        <w:t xml:space="preserve"> megfelelő előnyökkel kerül kiértékelésre </w:t>
      </w:r>
      <w:bookmarkEnd w:id="1"/>
    </w:p>
    <w:p w14:paraId="00000010" w14:textId="77777777" w:rsidR="000B0389" w:rsidRDefault="00A22725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venir" w:eastAsia="Avenir" w:hAnsi="Avenir" w:cs="Avenir"/>
          <w:i/>
          <w:color w:val="000000"/>
          <w:sz w:val="22"/>
          <w:szCs w:val="22"/>
        </w:rPr>
      </w:pPr>
      <w:r>
        <w:rPr>
          <w:rFonts w:ascii="Avenir" w:eastAsia="Avenir" w:hAnsi="Avenir" w:cs="Avenir"/>
          <w:b/>
          <w:i/>
          <w:color w:val="000000"/>
          <w:sz w:val="22"/>
          <w:szCs w:val="22"/>
          <w:u w:val="single"/>
        </w:rPr>
        <w:t>Versenybizottság:</w:t>
      </w:r>
      <w:r>
        <w:rPr>
          <w:rFonts w:ascii="Avenir" w:eastAsia="Avenir" w:hAnsi="Avenir" w:cs="Avenir"/>
          <w:i/>
          <w:color w:val="000000"/>
          <w:sz w:val="22"/>
          <w:szCs w:val="22"/>
        </w:rPr>
        <w:t xml:space="preserve"> Kovács Gábor, </w:t>
      </w:r>
      <w:proofErr w:type="spellStart"/>
      <w:r>
        <w:rPr>
          <w:rFonts w:ascii="Avenir" w:eastAsia="Avenir" w:hAnsi="Avenir" w:cs="Avenir"/>
          <w:i/>
          <w:color w:val="000000"/>
          <w:sz w:val="22"/>
          <w:szCs w:val="22"/>
        </w:rPr>
        <w:t>Buna</w:t>
      </w:r>
      <w:proofErr w:type="spellEnd"/>
      <w:r>
        <w:rPr>
          <w:rFonts w:ascii="Avenir" w:eastAsia="Avenir" w:hAnsi="Avenir" w:cs="Avenir"/>
          <w:i/>
          <w:color w:val="000000"/>
          <w:sz w:val="22"/>
          <w:szCs w:val="22"/>
        </w:rPr>
        <w:t xml:space="preserve"> Edvin, </w:t>
      </w:r>
    </w:p>
    <w:p w14:paraId="00000011" w14:textId="77777777" w:rsidR="000B0389" w:rsidRDefault="00A22725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venir" w:eastAsia="Avenir" w:hAnsi="Avenir" w:cs="Avenir"/>
          <w:i/>
          <w:color w:val="000000"/>
          <w:sz w:val="22"/>
          <w:szCs w:val="22"/>
        </w:rPr>
      </w:pPr>
      <w:r>
        <w:rPr>
          <w:rFonts w:ascii="Avenir" w:eastAsia="Avenir" w:hAnsi="Avenir" w:cs="Avenir"/>
          <w:i/>
          <w:color w:val="000000"/>
          <w:sz w:val="22"/>
          <w:szCs w:val="22"/>
        </w:rPr>
        <w:t xml:space="preserve">A verseny feltételeinek és szabályainak ismerete a játékos felelőssége. </w:t>
      </w:r>
    </w:p>
    <w:p w14:paraId="00000012" w14:textId="77777777" w:rsidR="000B0389" w:rsidRDefault="00A22725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venir" w:eastAsia="Avenir" w:hAnsi="Avenir" w:cs="Avenir"/>
          <w:i/>
          <w:color w:val="000000"/>
          <w:sz w:val="22"/>
          <w:szCs w:val="22"/>
        </w:rPr>
      </w:pPr>
      <w:r>
        <w:rPr>
          <w:rFonts w:ascii="Avenir" w:eastAsia="Avenir" w:hAnsi="Avenir" w:cs="Avenir"/>
          <w:i/>
          <w:color w:val="000000"/>
          <w:sz w:val="22"/>
          <w:szCs w:val="22"/>
        </w:rPr>
        <w:t>A Versenybizottság döntése végleges, amely ellen fellebbezni nem lehet.</w:t>
      </w:r>
    </w:p>
    <w:p w14:paraId="00000013" w14:textId="77777777" w:rsidR="000B0389" w:rsidRDefault="000B0389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venir" w:eastAsia="Avenir" w:hAnsi="Avenir" w:cs="Avenir"/>
          <w:b/>
          <w:i/>
          <w:color w:val="000000"/>
          <w:sz w:val="22"/>
          <w:szCs w:val="22"/>
        </w:rPr>
      </w:pPr>
    </w:p>
    <w:p w14:paraId="00000014" w14:textId="77777777" w:rsidR="000B0389" w:rsidRDefault="00A22725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venir" w:eastAsia="Avenir" w:hAnsi="Avenir" w:cs="Avenir"/>
          <w:i/>
          <w:color w:val="000000"/>
          <w:sz w:val="22"/>
          <w:szCs w:val="22"/>
        </w:rPr>
      </w:pPr>
      <w:r>
        <w:rPr>
          <w:rFonts w:ascii="Avenir" w:eastAsia="Avenir" w:hAnsi="Avenir" w:cs="Avenir"/>
          <w:b/>
          <w:i/>
          <w:color w:val="000000"/>
          <w:sz w:val="22"/>
          <w:szCs w:val="22"/>
          <w:u w:val="single"/>
        </w:rPr>
        <w:t>Díjazás:</w:t>
      </w:r>
      <w:r>
        <w:rPr>
          <w:rFonts w:ascii="Avenir" w:eastAsia="Avenir" w:hAnsi="Avenir" w:cs="Avenir"/>
          <w:b/>
          <w:i/>
          <w:color w:val="000000"/>
          <w:sz w:val="22"/>
          <w:szCs w:val="22"/>
        </w:rPr>
        <w:t xml:space="preserve"> </w:t>
      </w:r>
      <w:r>
        <w:rPr>
          <w:rFonts w:ascii="Avenir" w:eastAsia="Avenir" w:hAnsi="Avenir" w:cs="Avenir"/>
          <w:i/>
          <w:color w:val="000000"/>
          <w:sz w:val="22"/>
          <w:szCs w:val="22"/>
        </w:rPr>
        <w:t>Bruttó I.</w:t>
      </w:r>
    </w:p>
    <w:p w14:paraId="00000015" w14:textId="77777777" w:rsidR="000B0389" w:rsidRDefault="00A22725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firstLine="708"/>
        <w:rPr>
          <w:rFonts w:ascii="Avenir" w:eastAsia="Avenir" w:hAnsi="Avenir" w:cs="Avenir"/>
          <w:i/>
          <w:color w:val="000000"/>
          <w:sz w:val="22"/>
          <w:szCs w:val="22"/>
        </w:rPr>
      </w:pPr>
      <w:proofErr w:type="gramStart"/>
      <w:r>
        <w:rPr>
          <w:rFonts w:ascii="Avenir" w:eastAsia="Avenir" w:hAnsi="Avenir" w:cs="Avenir"/>
          <w:i/>
          <w:color w:val="000000"/>
          <w:sz w:val="22"/>
          <w:szCs w:val="22"/>
        </w:rPr>
        <w:t>Nettó  kategória</w:t>
      </w:r>
      <w:proofErr w:type="gramEnd"/>
      <w:r>
        <w:rPr>
          <w:rFonts w:ascii="Avenir" w:eastAsia="Avenir" w:hAnsi="Avenir" w:cs="Avenir"/>
          <w:i/>
          <w:color w:val="000000"/>
          <w:sz w:val="22"/>
          <w:szCs w:val="22"/>
        </w:rPr>
        <w:t xml:space="preserve"> I., II., III.</w:t>
      </w:r>
    </w:p>
    <w:p w14:paraId="00000016" w14:textId="77777777" w:rsidR="000B0389" w:rsidRDefault="000B0389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venir" w:eastAsia="Avenir" w:hAnsi="Avenir" w:cs="Avenir"/>
          <w:i/>
          <w:color w:val="000000"/>
          <w:sz w:val="22"/>
          <w:szCs w:val="22"/>
        </w:rPr>
      </w:pPr>
    </w:p>
    <w:p w14:paraId="00000017" w14:textId="4C12AD75" w:rsidR="000B0389" w:rsidRDefault="00A22725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venir" w:eastAsia="Avenir" w:hAnsi="Avenir" w:cs="Avenir"/>
          <w:i/>
          <w:color w:val="000000"/>
          <w:sz w:val="22"/>
          <w:szCs w:val="22"/>
        </w:rPr>
      </w:pPr>
      <w:r>
        <w:rPr>
          <w:rFonts w:ascii="Avenir" w:eastAsia="Avenir" w:hAnsi="Avenir" w:cs="Avenir"/>
          <w:b/>
          <w:i/>
          <w:color w:val="000000"/>
          <w:sz w:val="22"/>
          <w:szCs w:val="22"/>
          <w:u w:val="single"/>
        </w:rPr>
        <w:t>Indítás:</w:t>
      </w:r>
      <w:r>
        <w:rPr>
          <w:rFonts w:ascii="Avenir" w:eastAsia="Avenir" w:hAnsi="Avenir" w:cs="Avenir"/>
          <w:i/>
          <w:color w:val="000000"/>
          <w:sz w:val="22"/>
          <w:szCs w:val="22"/>
        </w:rPr>
        <w:t xml:space="preserve">  </w:t>
      </w:r>
      <w:bookmarkStart w:id="2" w:name="_GoBack"/>
      <w:bookmarkEnd w:id="2"/>
      <w:r>
        <w:rPr>
          <w:rFonts w:ascii="Avenir" w:eastAsia="Avenir" w:hAnsi="Avenir" w:cs="Avenir"/>
          <w:i/>
          <w:sz w:val="22"/>
          <w:szCs w:val="22"/>
        </w:rPr>
        <w:t>indítás</w:t>
      </w:r>
      <w:r>
        <w:rPr>
          <w:rFonts w:ascii="Avenir" w:eastAsia="Avenir" w:hAnsi="Avenir" w:cs="Avenir"/>
          <w:i/>
          <w:color w:val="FF0000"/>
          <w:sz w:val="22"/>
          <w:szCs w:val="22"/>
        </w:rPr>
        <w:t xml:space="preserve"> </w:t>
      </w:r>
      <w:r>
        <w:rPr>
          <w:rFonts w:ascii="Avenir" w:eastAsia="Avenir" w:hAnsi="Avenir" w:cs="Avenir"/>
          <w:i/>
          <w:color w:val="000000"/>
          <w:sz w:val="22"/>
          <w:szCs w:val="22"/>
        </w:rPr>
        <w:t>Férfiak: Sárga, Szenior Férfiak: Kék, Nők/Szenior Nők: Piros, Juniorok: sárga, kék vagy piros elütőről játszanak, korosztályoknak megfelelően.</w:t>
      </w:r>
    </w:p>
    <w:p w14:paraId="00000018" w14:textId="77777777" w:rsidR="000B0389" w:rsidRDefault="00A22725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venir" w:eastAsia="Avenir" w:hAnsi="Avenir" w:cs="Avenir"/>
          <w:i/>
          <w:color w:val="000000"/>
          <w:sz w:val="22"/>
          <w:szCs w:val="22"/>
        </w:rPr>
      </w:pPr>
      <w:r>
        <w:rPr>
          <w:rFonts w:ascii="Avenir" w:eastAsia="Avenir" w:hAnsi="Avenir" w:cs="Avenir"/>
          <w:i/>
          <w:color w:val="000000"/>
          <w:sz w:val="22"/>
          <w:szCs w:val="22"/>
        </w:rPr>
        <w:t xml:space="preserve">A </w:t>
      </w:r>
      <w:proofErr w:type="spellStart"/>
      <w:r>
        <w:rPr>
          <w:rFonts w:ascii="Avenir" w:eastAsia="Avenir" w:hAnsi="Avenir" w:cs="Avenir"/>
          <w:i/>
          <w:color w:val="000000"/>
          <w:sz w:val="22"/>
          <w:szCs w:val="22"/>
        </w:rPr>
        <w:t>teetime-ról</w:t>
      </w:r>
      <w:proofErr w:type="spellEnd"/>
      <w:r>
        <w:rPr>
          <w:rFonts w:ascii="Avenir" w:eastAsia="Avenir" w:hAnsi="Avenir" w:cs="Avenir"/>
          <w:i/>
          <w:color w:val="000000"/>
          <w:sz w:val="22"/>
          <w:szCs w:val="22"/>
        </w:rPr>
        <w:t xml:space="preserve"> információt a klub recepciója ad a +36 30 431 53 39-es telefonszámon, valamint az GOLFIGO rendszerben tekintheti meg a versenyt megelőző nap 17:00- </w:t>
      </w:r>
      <w:proofErr w:type="spellStart"/>
      <w:r>
        <w:rPr>
          <w:rFonts w:ascii="Avenir" w:eastAsia="Avenir" w:hAnsi="Avenir" w:cs="Avenir"/>
          <w:i/>
          <w:color w:val="000000"/>
          <w:sz w:val="22"/>
          <w:szCs w:val="22"/>
        </w:rPr>
        <w:t>tól</w:t>
      </w:r>
      <w:proofErr w:type="spellEnd"/>
      <w:r>
        <w:rPr>
          <w:rFonts w:ascii="Avenir" w:eastAsia="Avenir" w:hAnsi="Avenir" w:cs="Avenir"/>
          <w:i/>
          <w:color w:val="000000"/>
          <w:sz w:val="22"/>
          <w:szCs w:val="22"/>
        </w:rPr>
        <w:t>.</w:t>
      </w:r>
    </w:p>
    <w:p w14:paraId="00000019" w14:textId="77777777" w:rsidR="000B0389" w:rsidRDefault="000B0389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venir" w:eastAsia="Avenir" w:hAnsi="Avenir" w:cs="Avenir"/>
          <w:i/>
          <w:color w:val="000000"/>
          <w:sz w:val="22"/>
          <w:szCs w:val="22"/>
        </w:rPr>
      </w:pPr>
    </w:p>
    <w:p w14:paraId="0000001A" w14:textId="77777777" w:rsidR="000B0389" w:rsidRDefault="00A22725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venir" w:eastAsia="Avenir" w:hAnsi="Avenir" w:cs="Avenir"/>
          <w:i/>
          <w:color w:val="000000"/>
          <w:sz w:val="22"/>
          <w:szCs w:val="22"/>
        </w:rPr>
      </w:pPr>
      <w:r>
        <w:rPr>
          <w:rFonts w:ascii="Avenir" w:eastAsia="Avenir" w:hAnsi="Avenir" w:cs="Avenir"/>
          <w:b/>
          <w:i/>
          <w:color w:val="000000"/>
          <w:sz w:val="22"/>
          <w:szCs w:val="22"/>
          <w:u w:val="single"/>
        </w:rPr>
        <w:t>Eredményhirdetés:</w:t>
      </w:r>
      <w:r>
        <w:rPr>
          <w:rFonts w:ascii="Avenir" w:eastAsia="Avenir" w:hAnsi="Avenir" w:cs="Avenir"/>
          <w:i/>
          <w:color w:val="000000"/>
          <w:sz w:val="22"/>
          <w:szCs w:val="22"/>
        </w:rPr>
        <w:t xml:space="preserve"> Az utolsó játékos beérkezését követő fél órával. Az eredménykártyák leadása a Klubház recepcióján a versenykört követően késedelem nélkül, a játékos és </w:t>
      </w:r>
      <w:proofErr w:type="spellStart"/>
      <w:r>
        <w:rPr>
          <w:rFonts w:ascii="Avenir" w:eastAsia="Avenir" w:hAnsi="Avenir" w:cs="Avenir"/>
          <w:i/>
          <w:color w:val="000000"/>
          <w:sz w:val="22"/>
          <w:szCs w:val="22"/>
        </w:rPr>
        <w:t>markere</w:t>
      </w:r>
      <w:proofErr w:type="spellEnd"/>
      <w:r>
        <w:rPr>
          <w:rFonts w:ascii="Avenir" w:eastAsia="Avenir" w:hAnsi="Avenir" w:cs="Avenir"/>
          <w:i/>
          <w:color w:val="000000"/>
          <w:sz w:val="22"/>
          <w:szCs w:val="22"/>
        </w:rPr>
        <w:t xml:space="preserve"> által leellenőrizve és aláírva. Kategóriánként legalább 5 értékelhető eredmény esetén hirdetjük ki az összes helyezettet.</w:t>
      </w:r>
    </w:p>
    <w:p w14:paraId="0000001B" w14:textId="77777777" w:rsidR="000B0389" w:rsidRDefault="00A22725">
      <w:pPr>
        <w:spacing w:before="20" w:after="20"/>
        <w:rPr>
          <w:rFonts w:ascii="Avenir" w:eastAsia="Avenir" w:hAnsi="Avenir" w:cs="Avenir"/>
          <w:i/>
          <w:color w:val="000000"/>
          <w:sz w:val="22"/>
          <w:szCs w:val="22"/>
        </w:rPr>
      </w:pPr>
      <w:r>
        <w:rPr>
          <w:rFonts w:ascii="Avenir" w:eastAsia="Avenir" w:hAnsi="Avenir" w:cs="Avenir"/>
          <w:i/>
          <w:sz w:val="22"/>
          <w:szCs w:val="22"/>
        </w:rPr>
        <w:t>Azonos eredmény esetén az utolsó 9, 6, 3, 1 szakaszok eredménye dönt.</w:t>
      </w:r>
    </w:p>
    <w:p w14:paraId="0000001C" w14:textId="77777777" w:rsidR="000B0389" w:rsidRDefault="000B0389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venir" w:eastAsia="Avenir" w:hAnsi="Avenir" w:cs="Avenir"/>
          <w:b/>
          <w:i/>
          <w:sz w:val="22"/>
          <w:szCs w:val="22"/>
        </w:rPr>
      </w:pPr>
    </w:p>
    <w:p w14:paraId="0000001D" w14:textId="062714D0" w:rsidR="000B0389" w:rsidRDefault="00A22725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venir" w:eastAsia="Avenir" w:hAnsi="Avenir" w:cs="Avenir"/>
          <w:b/>
          <w:i/>
          <w:color w:val="000000"/>
          <w:sz w:val="22"/>
          <w:szCs w:val="22"/>
        </w:rPr>
      </w:pPr>
      <w:r>
        <w:rPr>
          <w:rFonts w:ascii="Avenir" w:eastAsia="Avenir" w:hAnsi="Avenir" w:cs="Avenir"/>
          <w:b/>
          <w:i/>
          <w:color w:val="000000"/>
          <w:sz w:val="22"/>
          <w:szCs w:val="22"/>
          <w:u w:val="single"/>
        </w:rPr>
        <w:t>Nevezési díj</w:t>
      </w:r>
      <w:r w:rsidR="00862948">
        <w:rPr>
          <w:rFonts w:ascii="Avenir" w:eastAsia="Avenir" w:hAnsi="Avenir" w:cs="Avenir"/>
          <w:b/>
          <w:i/>
          <w:color w:val="000000"/>
          <w:sz w:val="22"/>
          <w:szCs w:val="22"/>
          <w:u w:val="single"/>
        </w:rPr>
        <w:t xml:space="preserve"> játékosonként</w:t>
      </w:r>
      <w:r>
        <w:rPr>
          <w:rFonts w:ascii="Avenir" w:eastAsia="Avenir" w:hAnsi="Avenir" w:cs="Avenir"/>
          <w:b/>
          <w:i/>
          <w:color w:val="000000"/>
          <w:sz w:val="22"/>
          <w:szCs w:val="22"/>
          <w:u w:val="single"/>
        </w:rPr>
        <w:t>:</w:t>
      </w:r>
      <w:r>
        <w:rPr>
          <w:rFonts w:ascii="Avenir" w:eastAsia="Avenir" w:hAnsi="Avenir" w:cs="Avenir"/>
          <w:b/>
          <w:i/>
          <w:color w:val="000000"/>
          <w:sz w:val="22"/>
          <w:szCs w:val="22"/>
        </w:rPr>
        <w:t xml:space="preserve"> </w:t>
      </w:r>
    </w:p>
    <w:p w14:paraId="0000001E" w14:textId="77777777" w:rsidR="000B0389" w:rsidRDefault="00A22725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i/>
          <w:color w:val="000000"/>
          <w:sz w:val="22"/>
          <w:szCs w:val="22"/>
        </w:rPr>
      </w:pPr>
      <w:r>
        <w:rPr>
          <w:rFonts w:ascii="Avenir" w:eastAsia="Avenir" w:hAnsi="Avenir" w:cs="Avenir"/>
          <w:i/>
          <w:color w:val="000000"/>
          <w:sz w:val="22"/>
          <w:szCs w:val="22"/>
        </w:rPr>
        <w:t xml:space="preserve">- éves játékjoggal rendelkező MGC tagoknak </w:t>
      </w:r>
      <w:r>
        <w:rPr>
          <w:rFonts w:ascii="Avenir" w:eastAsia="Avenir" w:hAnsi="Avenir" w:cs="Avenir"/>
          <w:i/>
          <w:sz w:val="22"/>
          <w:szCs w:val="22"/>
        </w:rPr>
        <w:t>9.5</w:t>
      </w:r>
      <w:r>
        <w:rPr>
          <w:rFonts w:ascii="Avenir" w:eastAsia="Avenir" w:hAnsi="Avenir" w:cs="Avenir"/>
          <w:i/>
          <w:color w:val="000000"/>
          <w:sz w:val="22"/>
          <w:szCs w:val="22"/>
        </w:rPr>
        <w:t>00.-</w:t>
      </w:r>
    </w:p>
    <w:p w14:paraId="0000001F" w14:textId="77777777" w:rsidR="000B0389" w:rsidRDefault="00A22725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i/>
          <w:color w:val="000000"/>
          <w:sz w:val="22"/>
          <w:szCs w:val="22"/>
        </w:rPr>
      </w:pPr>
      <w:r>
        <w:rPr>
          <w:rFonts w:ascii="Avenir" w:eastAsia="Avenir" w:hAnsi="Avenir" w:cs="Avenir"/>
          <w:i/>
          <w:color w:val="000000"/>
          <w:sz w:val="22"/>
          <w:szCs w:val="22"/>
        </w:rPr>
        <w:t>- Magyar Golf Club tagoknak 24.000.-</w:t>
      </w:r>
    </w:p>
    <w:p w14:paraId="00000020" w14:textId="77777777" w:rsidR="000B0389" w:rsidRDefault="00A22725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i/>
          <w:color w:val="000000"/>
          <w:sz w:val="22"/>
          <w:szCs w:val="22"/>
        </w:rPr>
      </w:pPr>
      <w:r>
        <w:rPr>
          <w:rFonts w:ascii="Avenir" w:eastAsia="Avenir" w:hAnsi="Avenir" w:cs="Avenir"/>
          <w:i/>
          <w:color w:val="000000"/>
          <w:sz w:val="22"/>
          <w:szCs w:val="22"/>
        </w:rPr>
        <w:t>- nem MGC tagoknak 30.000, -</w:t>
      </w:r>
    </w:p>
    <w:p w14:paraId="00000021" w14:textId="77777777" w:rsidR="000B0389" w:rsidRDefault="00A22725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i/>
          <w:color w:val="000000"/>
          <w:sz w:val="22"/>
          <w:szCs w:val="22"/>
        </w:rPr>
      </w:pPr>
      <w:r>
        <w:rPr>
          <w:rFonts w:ascii="Avenir" w:eastAsia="Avenir" w:hAnsi="Avenir" w:cs="Avenir"/>
          <w:i/>
          <w:color w:val="000000"/>
          <w:sz w:val="22"/>
          <w:szCs w:val="22"/>
        </w:rPr>
        <w:t xml:space="preserve">- nem MGC junior játékosoknak 15.000,- </w:t>
      </w:r>
    </w:p>
    <w:p w14:paraId="00000022" w14:textId="77777777" w:rsidR="000B0389" w:rsidRDefault="00A22725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venir" w:eastAsia="Avenir" w:hAnsi="Avenir" w:cs="Avenir"/>
          <w:i/>
          <w:color w:val="000000"/>
          <w:sz w:val="22"/>
          <w:szCs w:val="22"/>
        </w:rPr>
      </w:pPr>
      <w:r>
        <w:rPr>
          <w:rFonts w:ascii="Avenir" w:eastAsia="Avenir" w:hAnsi="Avenir" w:cs="Avenir"/>
          <w:i/>
          <w:color w:val="000000"/>
          <w:sz w:val="22"/>
          <w:szCs w:val="22"/>
        </w:rPr>
        <w:t xml:space="preserve">A nevezési díj magában foglalja a </w:t>
      </w:r>
      <w:proofErr w:type="spellStart"/>
      <w:r>
        <w:rPr>
          <w:rFonts w:ascii="Avenir" w:eastAsia="Avenir" w:hAnsi="Avenir" w:cs="Avenir"/>
          <w:i/>
          <w:color w:val="000000"/>
          <w:sz w:val="22"/>
          <w:szCs w:val="22"/>
        </w:rPr>
        <w:t>greenfeet</w:t>
      </w:r>
      <w:proofErr w:type="spellEnd"/>
      <w:r>
        <w:rPr>
          <w:rFonts w:ascii="Avenir" w:eastAsia="Avenir" w:hAnsi="Avenir" w:cs="Avenir"/>
          <w:i/>
          <w:color w:val="000000"/>
          <w:sz w:val="22"/>
          <w:szCs w:val="22"/>
        </w:rPr>
        <w:t>, az induló csomagot, a díjakat és az ebédet.</w:t>
      </w:r>
    </w:p>
    <w:p w14:paraId="00000023" w14:textId="77777777" w:rsidR="000B0389" w:rsidRDefault="00A22725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venir" w:eastAsia="Avenir" w:hAnsi="Avenir" w:cs="Avenir"/>
          <w:i/>
          <w:color w:val="000000"/>
          <w:sz w:val="22"/>
          <w:szCs w:val="22"/>
        </w:rPr>
      </w:pPr>
      <w:r>
        <w:rPr>
          <w:rFonts w:ascii="Avenir" w:eastAsia="Avenir" w:hAnsi="Avenir" w:cs="Avenir"/>
          <w:i/>
          <w:color w:val="000000"/>
          <w:sz w:val="22"/>
          <w:szCs w:val="22"/>
        </w:rPr>
        <w:t>A Versenybizottság a változtatás jogát fenntartja.</w:t>
      </w:r>
    </w:p>
    <w:p w14:paraId="00000024" w14:textId="77777777" w:rsidR="000B0389" w:rsidRDefault="000B0389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venir" w:eastAsia="Avenir" w:hAnsi="Avenir" w:cs="Avenir"/>
          <w:i/>
          <w:color w:val="000000"/>
          <w:sz w:val="22"/>
          <w:szCs w:val="22"/>
        </w:rPr>
      </w:pPr>
    </w:p>
    <w:p w14:paraId="00000025" w14:textId="77777777" w:rsidR="000B0389" w:rsidRDefault="00A22725">
      <w:pPr>
        <w:pBdr>
          <w:top w:val="nil"/>
          <w:left w:val="nil"/>
          <w:bottom w:val="nil"/>
          <w:right w:val="nil"/>
          <w:between w:val="nil"/>
        </w:pBdr>
        <w:spacing w:before="20" w:after="20"/>
      </w:pPr>
      <w:r>
        <w:rPr>
          <w:rFonts w:ascii="Avenir" w:eastAsia="Avenir" w:hAnsi="Avenir" w:cs="Avenir"/>
          <w:b/>
          <w:i/>
          <w:color w:val="000000"/>
          <w:sz w:val="22"/>
          <w:szCs w:val="22"/>
        </w:rPr>
        <w:t xml:space="preserve">Magyar Golf Club, Kisoroszi </w:t>
      </w:r>
      <w:r>
        <w:rPr>
          <w:rFonts w:ascii="Avenir" w:eastAsia="Avenir" w:hAnsi="Avenir" w:cs="Avenir"/>
          <w:b/>
          <w:i/>
          <w:sz w:val="22"/>
          <w:szCs w:val="22"/>
        </w:rPr>
        <w:tab/>
      </w:r>
      <w:r>
        <w:rPr>
          <w:rFonts w:ascii="Avenir" w:eastAsia="Avenir" w:hAnsi="Avenir" w:cs="Avenir"/>
          <w:b/>
          <w:i/>
          <w:sz w:val="22"/>
          <w:szCs w:val="22"/>
        </w:rPr>
        <w:tab/>
      </w:r>
      <w:r>
        <w:rPr>
          <w:rFonts w:ascii="Avenir" w:eastAsia="Avenir" w:hAnsi="Avenir" w:cs="Avenir"/>
          <w:b/>
          <w:i/>
          <w:sz w:val="22"/>
          <w:szCs w:val="22"/>
        </w:rPr>
        <w:tab/>
      </w:r>
      <w:r>
        <w:rPr>
          <w:rFonts w:ascii="Avenir" w:eastAsia="Avenir" w:hAnsi="Avenir" w:cs="Avenir"/>
          <w:b/>
          <w:i/>
          <w:sz w:val="22"/>
          <w:szCs w:val="22"/>
        </w:rPr>
        <w:tab/>
      </w:r>
      <w:r>
        <w:rPr>
          <w:rFonts w:ascii="Avenir" w:eastAsia="Avenir" w:hAnsi="Avenir" w:cs="Avenir"/>
          <w:b/>
          <w:i/>
          <w:sz w:val="22"/>
          <w:szCs w:val="22"/>
        </w:rPr>
        <w:tab/>
      </w:r>
      <w:r>
        <w:rPr>
          <w:rFonts w:ascii="Avenir" w:eastAsia="Avenir" w:hAnsi="Avenir" w:cs="Avenir"/>
          <w:b/>
          <w:i/>
          <w:sz w:val="22"/>
          <w:szCs w:val="22"/>
        </w:rPr>
        <w:tab/>
      </w:r>
      <w:r>
        <w:rPr>
          <w:rFonts w:ascii="Avenir" w:eastAsia="Avenir" w:hAnsi="Avenir" w:cs="Avenir"/>
          <w:b/>
          <w:i/>
          <w:sz w:val="22"/>
          <w:szCs w:val="22"/>
        </w:rPr>
        <w:tab/>
      </w:r>
      <w:r>
        <w:rPr>
          <w:rFonts w:ascii="Avenir" w:eastAsia="Avenir" w:hAnsi="Avenir" w:cs="Avenir"/>
          <w:b/>
          <w:i/>
          <w:color w:val="000000"/>
          <w:sz w:val="22"/>
          <w:szCs w:val="22"/>
        </w:rPr>
        <w:t>Nagy István Elnök</w:t>
      </w:r>
    </w:p>
    <w:sectPr w:rsidR="000B0389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venir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hyphenationZone w:val="425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389"/>
    <w:rsid w:val="000B0389"/>
    <w:rsid w:val="0023247B"/>
    <w:rsid w:val="00486A96"/>
    <w:rsid w:val="006C4D61"/>
    <w:rsid w:val="00765494"/>
    <w:rsid w:val="00862948"/>
    <w:rsid w:val="00A22725"/>
    <w:rsid w:val="00C2652B"/>
    <w:rsid w:val="00DC1750"/>
    <w:rsid w:val="00E810E5"/>
    <w:rsid w:val="00FE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6DC20"/>
  <w15:docId w15:val="{D296E72B-B05C-4826-A810-EDCA5219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0072C"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04xlpa">
    <w:name w:val="_04xlpa"/>
    <w:basedOn w:val="Norml"/>
    <w:rsid w:val="0050072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ppyq">
    <w:name w:val="s1ppyq"/>
    <w:basedOn w:val="Bekezdsalapbettpusa"/>
    <w:rsid w:val="0050072C"/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v3sJI317K0LJYz7oKUMhT9oTYg==">CgMxLjAyCGguZ2pkZ3hzOAByITFnZGx1alNzNmc3RS1vU3pzbS1tUVdEaHRjY1NzSEFJQQ==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302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Zsófia Nagy</dc:creator>
  <cp:lastModifiedBy>Windows-felhasználó</cp:lastModifiedBy>
  <cp:revision>9</cp:revision>
  <cp:lastPrinted>2026-03-03T11:22:00Z</cp:lastPrinted>
  <dcterms:created xsi:type="dcterms:W3CDTF">2026-03-03T11:12:00Z</dcterms:created>
  <dcterms:modified xsi:type="dcterms:W3CDTF">2026-03-27T13:48:00Z</dcterms:modified>
</cp:coreProperties>
</file>